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753" w:rsidRPr="004507FE" w:rsidRDefault="004507FE" w:rsidP="004507FE">
      <w:pPr>
        <w:rPr>
          <w:rFonts w:ascii="Arial" w:hAnsi="Arial" w:cs="Arial"/>
          <w:sz w:val="32"/>
          <w:szCs w:val="24"/>
        </w:rPr>
      </w:pPr>
      <w:r w:rsidRPr="004507FE">
        <w:rPr>
          <w:rFonts w:ascii="Arial" w:hAnsi="Arial" w:cs="Arial"/>
          <w:noProof/>
          <w:sz w:val="32"/>
          <w:szCs w:val="32"/>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1905</wp:posOffset>
            </wp:positionV>
            <wp:extent cx="3220720" cy="1021715"/>
            <wp:effectExtent l="0" t="0" r="0" b="6985"/>
            <wp:wrapTopAndBottom/>
            <wp:docPr id="1" name="Grafik 1" descr="J:\Veranstaltungsforum Fürstenfeld\Z-PR_Marketing\Datentransfer\2024_DF\2024_DF_Logos\DF_2024_logo_quer_1c_neg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Veranstaltungsforum Fürstenfeld\Z-PR_Marketing\Datentransfer\2024_DF\2024_DF_Logos\DF_2024_logo_quer_1c_neg_300dpi.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1702" b="33393"/>
                    <a:stretch/>
                  </pic:blipFill>
                  <pic:spPr bwMode="auto">
                    <a:xfrm>
                      <a:off x="0" y="0"/>
                      <a:ext cx="3220720" cy="1021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07FE">
        <w:rPr>
          <w:rFonts w:ascii="Arial" w:hAnsi="Arial" w:cs="Arial"/>
          <w:sz w:val="32"/>
          <w:szCs w:val="24"/>
        </w:rPr>
        <w:t>COMPAGNIE MAGUY MARIN</w:t>
      </w:r>
    </w:p>
    <w:p w:rsidR="00F33710" w:rsidRPr="008F0DE2" w:rsidRDefault="004507FE" w:rsidP="00FD7753">
      <w:pPr>
        <w:rPr>
          <w:rFonts w:ascii="Arial" w:hAnsi="Arial" w:cs="Arial"/>
          <w:b/>
          <w:color w:val="000000"/>
          <w:sz w:val="28"/>
          <w:szCs w:val="32"/>
          <w:shd w:val="clear" w:color="auto" w:fill="FFFFFF"/>
        </w:rPr>
      </w:pPr>
      <w:r>
        <w:rPr>
          <w:rFonts w:ascii="Arial" w:hAnsi="Arial" w:cs="Arial"/>
          <w:b/>
          <w:color w:val="000000"/>
          <w:sz w:val="28"/>
          <w:szCs w:val="32"/>
          <w:shd w:val="clear" w:color="auto" w:fill="FFFFFF"/>
        </w:rPr>
        <w:t>MAY B</w:t>
      </w:r>
    </w:p>
    <w:p w:rsidR="005D0E64" w:rsidRDefault="004507FE" w:rsidP="00B11BC2">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Dienstag, 04</w:t>
      </w:r>
      <w:r w:rsidR="00E96AA7">
        <w:rPr>
          <w:rFonts w:ascii="Arial" w:hAnsi="Arial" w:cs="Arial"/>
          <w:b/>
          <w:color w:val="000000"/>
          <w:sz w:val="24"/>
          <w:szCs w:val="24"/>
          <w:shd w:val="clear" w:color="auto" w:fill="FFFFFF"/>
        </w:rPr>
        <w:t>.06</w:t>
      </w:r>
      <w:r w:rsidR="00FD7753" w:rsidRPr="003C0FF1">
        <w:rPr>
          <w:rFonts w:ascii="Arial" w:hAnsi="Arial" w:cs="Arial"/>
          <w:b/>
          <w:color w:val="000000"/>
          <w:sz w:val="24"/>
          <w:szCs w:val="24"/>
          <w:shd w:val="clear" w:color="auto" w:fill="FFFFFF"/>
        </w:rPr>
        <w:t>.20</w:t>
      </w:r>
      <w:r>
        <w:rPr>
          <w:rFonts w:ascii="Arial" w:hAnsi="Arial" w:cs="Arial"/>
          <w:b/>
          <w:color w:val="000000"/>
          <w:sz w:val="24"/>
          <w:szCs w:val="24"/>
          <w:shd w:val="clear" w:color="auto" w:fill="FFFFFF"/>
        </w:rPr>
        <w:t>24</w:t>
      </w:r>
      <w:r w:rsidR="00FD7753" w:rsidRPr="003C0FF1">
        <w:rPr>
          <w:rFonts w:ascii="Arial" w:hAnsi="Arial" w:cs="Arial"/>
          <w:b/>
          <w:color w:val="000000"/>
          <w:sz w:val="24"/>
          <w:szCs w:val="24"/>
          <w:shd w:val="clear" w:color="auto" w:fill="FFFFFF"/>
        </w:rPr>
        <w:t xml:space="preserve">, </w:t>
      </w:r>
      <w:r w:rsidR="00B11BC2">
        <w:rPr>
          <w:rFonts w:ascii="Arial" w:hAnsi="Arial" w:cs="Arial"/>
          <w:b/>
          <w:color w:val="000000"/>
          <w:sz w:val="24"/>
          <w:szCs w:val="24"/>
          <w:shd w:val="clear" w:color="auto" w:fill="FFFFFF"/>
        </w:rPr>
        <w:t xml:space="preserve">20:00 </w:t>
      </w:r>
      <w:r w:rsidR="00FD7753" w:rsidRPr="003C0FF1">
        <w:rPr>
          <w:rFonts w:ascii="Arial" w:hAnsi="Arial" w:cs="Arial"/>
          <w:b/>
          <w:color w:val="000000"/>
          <w:sz w:val="24"/>
          <w:szCs w:val="24"/>
          <w:shd w:val="clear" w:color="auto" w:fill="FFFFFF"/>
        </w:rPr>
        <w:t>Uhr, Stadtsaal</w:t>
      </w:r>
      <w:r w:rsidR="00B11BC2">
        <w:rPr>
          <w:rFonts w:ascii="Arial" w:hAnsi="Arial" w:cs="Arial"/>
          <w:b/>
          <w:color w:val="000000"/>
          <w:sz w:val="24"/>
          <w:szCs w:val="24"/>
          <w:shd w:val="clear" w:color="auto" w:fill="FFFFFF"/>
        </w:rPr>
        <w:t>, Ve</w:t>
      </w:r>
      <w:r w:rsidR="00FD7753" w:rsidRPr="003C0FF1">
        <w:rPr>
          <w:rFonts w:ascii="Arial" w:hAnsi="Arial" w:cs="Arial"/>
          <w:b/>
          <w:color w:val="000000"/>
          <w:sz w:val="24"/>
          <w:szCs w:val="24"/>
          <w:shd w:val="clear" w:color="auto" w:fill="FFFFFF"/>
        </w:rPr>
        <w:t>ranstaltungsforum Fürstenfeld</w:t>
      </w:r>
    </w:p>
    <w:p w:rsidR="0013749D" w:rsidRDefault="0013749D" w:rsidP="00B11BC2">
      <w:pPr>
        <w:rPr>
          <w:rFonts w:ascii="Arial" w:hAnsi="Arial" w:cs="Arial"/>
          <w:color w:val="000000"/>
          <w:sz w:val="24"/>
          <w:szCs w:val="24"/>
          <w:shd w:val="clear" w:color="auto" w:fill="FFFFFF"/>
        </w:rPr>
      </w:pPr>
      <w:r w:rsidRPr="0013749D">
        <w:rPr>
          <w:rFonts w:ascii="Arial" w:hAnsi="Arial" w:cs="Arial"/>
          <w:color w:val="000000"/>
          <w:sz w:val="24"/>
          <w:szCs w:val="24"/>
          <w:shd w:val="clear" w:color="auto" w:fill="FFFFFF"/>
        </w:rPr>
        <w:t xml:space="preserve">Choreografie: </w:t>
      </w:r>
      <w:proofErr w:type="spellStart"/>
      <w:r w:rsidR="004507FE" w:rsidRPr="004507FE">
        <w:rPr>
          <w:rFonts w:ascii="Arial" w:hAnsi="Arial" w:cs="Arial"/>
          <w:color w:val="000000"/>
          <w:sz w:val="24"/>
          <w:szCs w:val="24"/>
          <w:shd w:val="clear" w:color="auto" w:fill="FFFFFF"/>
        </w:rPr>
        <w:t>Maguy</w:t>
      </w:r>
      <w:proofErr w:type="spellEnd"/>
      <w:r w:rsidR="004507FE" w:rsidRPr="004507FE">
        <w:rPr>
          <w:rFonts w:ascii="Arial" w:hAnsi="Arial" w:cs="Arial"/>
          <w:color w:val="000000"/>
          <w:sz w:val="24"/>
          <w:szCs w:val="24"/>
          <w:shd w:val="clear" w:color="auto" w:fill="FFFFFF"/>
        </w:rPr>
        <w:t xml:space="preserve"> Marin</w:t>
      </w:r>
    </w:p>
    <w:p w:rsidR="004507FE" w:rsidRPr="004507FE" w:rsidRDefault="004507FE" w:rsidP="004507FE">
      <w:pPr>
        <w:rPr>
          <w:rFonts w:ascii="Arial" w:hAnsi="Arial" w:cs="Arial"/>
          <w:sz w:val="24"/>
        </w:rPr>
      </w:pPr>
      <w:proofErr w:type="spellStart"/>
      <w:r w:rsidRPr="004507FE">
        <w:rPr>
          <w:rFonts w:ascii="Arial" w:hAnsi="Arial" w:cs="Arial"/>
          <w:sz w:val="24"/>
        </w:rPr>
        <w:t>Maguy</w:t>
      </w:r>
      <w:proofErr w:type="spellEnd"/>
      <w:r w:rsidRPr="004507FE">
        <w:rPr>
          <w:rFonts w:ascii="Arial" w:hAnsi="Arial" w:cs="Arial"/>
          <w:sz w:val="24"/>
        </w:rPr>
        <w:t xml:space="preserve"> Marin ist die Grande Dame des französischen Tanztheaters. Ihr 1981 uraufgeführtes Stück MAY B ist ein Meilenstein der Tanzmoderne und begründete deren Weltruhm. Eine „Offenbarung“, jubelt die Financial Times, die unzählige Menschen in aller Welt bis heute berührt und nun auch unsere Festival-Besucher erleben dürfen.</w:t>
      </w:r>
    </w:p>
    <w:p w:rsidR="004507FE" w:rsidRPr="004507FE" w:rsidRDefault="004507FE" w:rsidP="004507FE">
      <w:pPr>
        <w:rPr>
          <w:rFonts w:ascii="Arial" w:hAnsi="Arial" w:cs="Arial"/>
          <w:sz w:val="24"/>
        </w:rPr>
      </w:pPr>
      <w:r w:rsidRPr="004507FE">
        <w:rPr>
          <w:rFonts w:ascii="Arial" w:hAnsi="Arial" w:cs="Arial"/>
          <w:sz w:val="24"/>
        </w:rPr>
        <w:t xml:space="preserve">So dringlich, rätselhaft und versteckt liebevoll wie Samuel Beckett hat sich kein anderer Dichter mit existentiellen Fragen des Menschseins beschäftigt. </w:t>
      </w:r>
      <w:proofErr w:type="spellStart"/>
      <w:r w:rsidRPr="004507FE">
        <w:rPr>
          <w:rFonts w:ascii="Arial" w:hAnsi="Arial" w:cs="Arial"/>
          <w:sz w:val="24"/>
        </w:rPr>
        <w:t>Maguy</w:t>
      </w:r>
      <w:proofErr w:type="spellEnd"/>
      <w:r w:rsidRPr="004507FE">
        <w:rPr>
          <w:rFonts w:ascii="Arial" w:hAnsi="Arial" w:cs="Arial"/>
          <w:sz w:val="24"/>
        </w:rPr>
        <w:t xml:space="preserve"> Marin hat dessen Universum kongenial in Tanz übersetzt: Zu Beginn stolpern staubige Menschengestalten in langen, schlabbrigen Nachtgewändern aus dem Dunkel in die Welt. Bewegt von einem rhythmischen Stöhnen und treibender Marschmusik werden sie zu einer Gruppe, die im Gleichschritt wundersame Reihen und Kreise bildet, mit ungelenken, kindlichen Gebärden die Gemeinschaft beschwört, bevor die Einzelwesen in sanften oder derben Begegnungen ihre Eigenarten entdecken. Hin und her gerissen zwischen Scham und Wollust erspüren sie ihr Geschlecht. Ein zarter Kuss wechselt mit einer schallenden Ohrfeige, aus Mitgefühl wird höhnisches Lachen, auf Drohgebärden folgen Ängste und Schuldgefühle, auf hitzige Zankereien freundschaftliche Versöhnungen, auf Freuden folgen Enttäuschungen und fragende Blicke nach dem, was die Zukunft bringt. Immer wieder Trost in der Gruppe suchend, offenbaren die skurrilen Gestalten mit kleinen vielsagenden Gesten viele Lebens- Facetten, bis sie individuellere Züge annehmen und sich mit Koffern auf eine endlose Reise ins Nirgendwo begeben, die mal humorvoll, mal berührend von den Sehnsüchten, dem Bedürfnis nach Schutz und der Angst vor Veränderung erzählt. Wenn die Figuren in unglaublich einfallsreichen Wiederholungsschleifen immer wieder im Dunkel verschwinden und auftauchen, wird das Warten auf Liebe und Glück zu einer ebenso tragikomischen wie hoffnungsvollen Parabel auf das Leben.</w:t>
      </w:r>
    </w:p>
    <w:p w:rsidR="00E96AA7" w:rsidRDefault="004507FE" w:rsidP="00E96AA7">
      <w:pPr>
        <w:rPr>
          <w:rFonts w:ascii="Arial" w:hAnsi="Arial" w:cs="Arial"/>
          <w:i/>
          <w:sz w:val="24"/>
        </w:rPr>
      </w:pPr>
      <w:r w:rsidRPr="004507FE">
        <w:rPr>
          <w:rFonts w:ascii="Arial" w:hAnsi="Arial" w:cs="Arial"/>
          <w:i/>
          <w:sz w:val="24"/>
        </w:rPr>
        <w:t>„May B spielt in einer eigenen Liga. Das Stück ist eine Orgie des organisierten Chaos, das überwältigend choreografiert ist und Tanz von höchster Qualität präsentiert.“</w:t>
      </w:r>
      <w:r w:rsidRPr="004507FE">
        <w:rPr>
          <w:rFonts w:ascii="Arial" w:hAnsi="Arial" w:cs="Arial"/>
          <w:sz w:val="24"/>
        </w:rPr>
        <w:t xml:space="preserve"> (</w:t>
      </w:r>
      <w:proofErr w:type="spellStart"/>
      <w:r w:rsidRPr="004507FE">
        <w:rPr>
          <w:rFonts w:ascii="Arial" w:hAnsi="Arial" w:cs="Arial"/>
          <w:sz w:val="24"/>
        </w:rPr>
        <w:t>theatrereview</w:t>
      </w:r>
      <w:proofErr w:type="spellEnd"/>
      <w:r w:rsidRPr="004507FE">
        <w:rPr>
          <w:rFonts w:ascii="Arial" w:hAnsi="Arial" w:cs="Arial"/>
          <w:sz w:val="24"/>
        </w:rPr>
        <w:t>)</w:t>
      </w:r>
      <w:r w:rsidRPr="004507FE">
        <w:rPr>
          <w:rFonts w:ascii="Arial" w:hAnsi="Arial" w:cs="Arial"/>
          <w:i/>
          <w:sz w:val="24"/>
        </w:rPr>
        <w:t xml:space="preserve"> </w:t>
      </w:r>
    </w:p>
    <w:p w:rsidR="004507FE" w:rsidRPr="00E96AA7" w:rsidRDefault="004507FE" w:rsidP="00E96AA7">
      <w:pPr>
        <w:rPr>
          <w:rFonts w:ascii="Arial" w:hAnsi="Arial" w:cs="Arial"/>
          <w:i/>
          <w:sz w:val="24"/>
        </w:rPr>
      </w:pPr>
      <w:bookmarkStart w:id="0" w:name="_GoBack"/>
      <w:bookmarkEnd w:id="0"/>
    </w:p>
    <w:p w:rsidR="00FD7753" w:rsidRDefault="004507FE" w:rsidP="005D0E64">
      <w:pPr>
        <w:rPr>
          <w:rStyle w:val="Hyperlink"/>
          <w:rFonts w:ascii="Arial" w:hAnsi="Arial" w:cs="Arial"/>
        </w:rPr>
      </w:pPr>
      <w:hyperlink r:id="rId7" w:history="1">
        <w:r w:rsidR="00FD7753" w:rsidRPr="003C0FF1">
          <w:rPr>
            <w:rStyle w:val="Hyperlink"/>
            <w:rFonts w:ascii="Arial" w:hAnsi="Arial" w:cs="Arial"/>
          </w:rPr>
          <w:t>www.dancefirst.de</w:t>
        </w:r>
      </w:hyperlink>
    </w:p>
    <w:tbl>
      <w:tblPr>
        <w:tblpPr w:leftFromText="141" w:rightFromText="141" w:vertAnchor="text" w:horzAnchor="margin" w:tblpY="498"/>
        <w:tblW w:w="9782" w:type="dxa"/>
        <w:tblLook w:val="04A0" w:firstRow="1" w:lastRow="0" w:firstColumn="1" w:lastColumn="0" w:noHBand="0" w:noVBand="1"/>
      </w:tblPr>
      <w:tblGrid>
        <w:gridCol w:w="5103"/>
        <w:gridCol w:w="4679"/>
      </w:tblGrid>
      <w:tr w:rsidR="004507FE" w:rsidRPr="003C0FF1" w:rsidTr="004507FE">
        <w:trPr>
          <w:trHeight w:val="1269"/>
        </w:trPr>
        <w:tc>
          <w:tcPr>
            <w:tcW w:w="5103" w:type="dxa"/>
          </w:tcPr>
          <w:p w:rsidR="004507FE" w:rsidRPr="003C0FF1" w:rsidRDefault="004507FE" w:rsidP="004507FE">
            <w:pPr>
              <w:spacing w:after="0" w:line="240" w:lineRule="auto"/>
              <w:ind w:right="-58"/>
              <w:rPr>
                <w:rFonts w:ascii="Arial" w:eastAsia="Calibri" w:hAnsi="Arial" w:cs="Arial"/>
                <w:b/>
                <w:lang w:eastAsia="de-DE"/>
              </w:rPr>
            </w:pPr>
            <w:r w:rsidRPr="003C0FF1">
              <w:rPr>
                <w:rFonts w:ascii="Arial" w:eastAsia="Calibri" w:hAnsi="Arial" w:cs="Arial"/>
                <w:b/>
                <w:lang w:eastAsia="de-DE"/>
              </w:rPr>
              <w:t>Pressekontakt</w:t>
            </w:r>
          </w:p>
          <w:p w:rsidR="004507FE" w:rsidRPr="003C0FF1" w:rsidRDefault="004507FE" w:rsidP="004507FE">
            <w:pPr>
              <w:spacing w:after="0" w:line="240" w:lineRule="auto"/>
              <w:ind w:right="-58"/>
              <w:rPr>
                <w:rFonts w:ascii="Arial" w:eastAsia="Calibri" w:hAnsi="Arial" w:cs="Arial"/>
                <w:lang w:eastAsia="de-DE"/>
              </w:rPr>
            </w:pPr>
            <w:r w:rsidRPr="003C0FF1">
              <w:rPr>
                <w:rFonts w:ascii="Arial" w:eastAsia="Calibri" w:hAnsi="Arial" w:cs="Arial"/>
                <w:lang w:eastAsia="de-DE"/>
              </w:rPr>
              <w:t>Veranstaltungsforum Fürstenfeld</w:t>
            </w:r>
          </w:p>
          <w:p w:rsidR="004507FE" w:rsidRPr="003C0FF1" w:rsidRDefault="004507FE" w:rsidP="004507FE">
            <w:pPr>
              <w:spacing w:after="0" w:line="240" w:lineRule="auto"/>
              <w:ind w:right="-58"/>
              <w:rPr>
                <w:rFonts w:ascii="Arial" w:eastAsia="Calibri" w:hAnsi="Arial" w:cs="Arial"/>
                <w:lang w:eastAsia="de-DE"/>
              </w:rPr>
            </w:pPr>
            <w:r>
              <w:rPr>
                <w:rFonts w:ascii="Arial" w:eastAsia="Calibri" w:hAnsi="Arial" w:cs="Arial"/>
                <w:lang w:eastAsia="de-DE"/>
              </w:rPr>
              <w:t>Zoryana Waldmüller</w:t>
            </w:r>
          </w:p>
          <w:p w:rsidR="004507FE" w:rsidRPr="003C0FF1" w:rsidRDefault="004507FE" w:rsidP="004507FE">
            <w:pPr>
              <w:spacing w:after="0" w:line="240" w:lineRule="auto"/>
              <w:ind w:right="-58"/>
              <w:rPr>
                <w:rFonts w:ascii="Arial" w:eastAsia="Calibri" w:hAnsi="Arial" w:cs="Arial"/>
                <w:lang w:eastAsia="de-DE"/>
              </w:rPr>
            </w:pPr>
            <w:r>
              <w:rPr>
                <w:rFonts w:ascii="Arial" w:eastAsia="Calibri" w:hAnsi="Arial" w:cs="Arial"/>
                <w:lang w:eastAsia="de-DE"/>
              </w:rPr>
              <w:t>Tel. 08141 / 6665-120</w:t>
            </w:r>
            <w:r>
              <w:rPr>
                <w:rFonts w:ascii="Arial" w:eastAsia="Calibri" w:hAnsi="Arial" w:cs="Arial"/>
                <w:lang w:eastAsia="de-DE"/>
              </w:rPr>
              <w:br/>
              <w:t xml:space="preserve">Email: </w:t>
            </w:r>
            <w:r>
              <w:rPr>
                <w:rStyle w:val="Hyperlink"/>
                <w:rFonts w:ascii="Arial" w:eastAsia="Calibri" w:hAnsi="Arial" w:cs="Arial"/>
                <w:lang w:eastAsia="de-DE"/>
              </w:rPr>
              <w:t>zoryana.waldmueller@fuerstenfeld.de</w:t>
            </w:r>
          </w:p>
        </w:tc>
        <w:tc>
          <w:tcPr>
            <w:tcW w:w="4679" w:type="dxa"/>
            <w:hideMark/>
          </w:tcPr>
          <w:p w:rsidR="004507FE" w:rsidRPr="003C0FF1" w:rsidRDefault="004507FE" w:rsidP="004507FE">
            <w:pPr>
              <w:spacing w:after="0" w:line="240" w:lineRule="auto"/>
              <w:ind w:right="-58"/>
              <w:rPr>
                <w:rFonts w:ascii="Arial" w:eastAsia="Calibri" w:hAnsi="Arial" w:cs="Arial"/>
                <w:b/>
                <w:lang w:eastAsia="de-DE"/>
              </w:rPr>
            </w:pPr>
            <w:r w:rsidRPr="003C0FF1">
              <w:rPr>
                <w:rFonts w:ascii="Arial" w:eastAsia="Calibri" w:hAnsi="Arial" w:cs="Arial"/>
                <w:b/>
                <w:lang w:eastAsia="de-DE"/>
              </w:rPr>
              <w:t>Pressematerial</w:t>
            </w:r>
          </w:p>
          <w:p w:rsidR="004507FE" w:rsidRPr="003C0FF1" w:rsidRDefault="004507FE" w:rsidP="004507FE">
            <w:pPr>
              <w:spacing w:after="0" w:line="240" w:lineRule="auto"/>
              <w:ind w:right="-58"/>
              <w:rPr>
                <w:rFonts w:ascii="Arial" w:eastAsia="Calibri" w:hAnsi="Arial" w:cs="Arial"/>
                <w:lang w:eastAsia="de-DE"/>
              </w:rPr>
            </w:pPr>
            <w:r w:rsidRPr="003C0FF1">
              <w:rPr>
                <w:rFonts w:ascii="Arial" w:eastAsia="Calibri" w:hAnsi="Arial" w:cs="Arial"/>
                <w:lang w:eastAsia="de-DE"/>
              </w:rPr>
              <w:t>Text- und Bildmaterial zur Ve</w:t>
            </w:r>
            <w:r>
              <w:rPr>
                <w:rFonts w:ascii="Arial" w:eastAsia="Calibri" w:hAnsi="Arial" w:cs="Arial"/>
                <w:lang w:eastAsia="de-DE"/>
              </w:rPr>
              <w:t xml:space="preserve">röffentlichung finden Sie unter: </w:t>
            </w:r>
            <w:hyperlink r:id="rId8" w:history="1">
              <w:r w:rsidRPr="00D25A56">
                <w:rPr>
                  <w:rStyle w:val="Hyperlink"/>
                  <w:rFonts w:ascii="Arial" w:eastAsia="Calibri" w:hAnsi="Arial" w:cs="Arial"/>
                  <w:lang w:eastAsia="de-DE"/>
                </w:rPr>
                <w:t>https://www.fuerstenfeld.de/presse_de</w:t>
              </w:r>
            </w:hyperlink>
            <w:r>
              <w:rPr>
                <w:rFonts w:ascii="Arial" w:eastAsia="Calibri" w:hAnsi="Arial" w:cs="Arial"/>
                <w:lang w:eastAsia="de-DE"/>
              </w:rPr>
              <w:t xml:space="preserve"> </w:t>
            </w:r>
          </w:p>
        </w:tc>
      </w:tr>
    </w:tbl>
    <w:p w:rsidR="004507FE" w:rsidRDefault="004507FE" w:rsidP="005D0E64">
      <w:pPr>
        <w:rPr>
          <w:rStyle w:val="Hyperlink"/>
          <w:rFonts w:ascii="Arial" w:hAnsi="Arial" w:cs="Arial"/>
        </w:rPr>
      </w:pPr>
    </w:p>
    <w:p w:rsidR="004507FE" w:rsidRPr="008F0919" w:rsidRDefault="004507FE" w:rsidP="005D0E64">
      <w:pPr>
        <w:rPr>
          <w:rFonts w:ascii="Arial" w:hAnsi="Arial" w:cs="Arial"/>
        </w:rPr>
      </w:pPr>
    </w:p>
    <w:sectPr w:rsidR="004507FE" w:rsidRPr="008F0919" w:rsidSect="004507FE">
      <w:footerReference w:type="default" r:id="rId9"/>
      <w:pgSz w:w="11906" w:h="16838"/>
      <w:pgMar w:top="426" w:right="991" w:bottom="851" w:left="1134" w:header="708" w:footer="3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64" w:rsidRDefault="005D0E64" w:rsidP="005D0E64">
      <w:pPr>
        <w:spacing w:after="0" w:line="240" w:lineRule="auto"/>
      </w:pPr>
      <w:r>
        <w:separator/>
      </w:r>
    </w:p>
  </w:endnote>
  <w:endnote w:type="continuationSeparator" w:id="0">
    <w:p w:rsidR="005D0E64" w:rsidRDefault="005D0E64" w:rsidP="005D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FE" w:rsidRPr="00FB3806" w:rsidRDefault="004507FE" w:rsidP="004507FE">
    <w:pPr>
      <w:spacing w:after="0" w:line="240" w:lineRule="auto"/>
      <w:rPr>
        <w:rFonts w:ascii="Arial" w:eastAsia="Times New Roman" w:hAnsi="Arial" w:cs="Arial"/>
        <w:sz w:val="20"/>
        <w:szCs w:val="20"/>
      </w:rPr>
    </w:pPr>
    <w:r w:rsidRPr="00FB3806">
      <w:rPr>
        <w:rFonts w:ascii="Arial" w:eastAsia="Times New Roman" w:hAnsi="Arial" w:cs="Arial"/>
        <w:b/>
        <w:sz w:val="20"/>
        <w:szCs w:val="20"/>
      </w:rPr>
      <w:t xml:space="preserve">Veranstaltungsforum Fürstenfeld | </w:t>
    </w:r>
    <w:r w:rsidRPr="00FB3806">
      <w:rPr>
        <w:rFonts w:ascii="Arial" w:eastAsia="Times New Roman" w:hAnsi="Arial" w:cs="Arial"/>
        <w:sz w:val="20"/>
        <w:szCs w:val="20"/>
      </w:rPr>
      <w:t xml:space="preserve">Fürstenfeld 12, 82256 Fürstenfeldbruck | </w:t>
    </w:r>
    <w:hyperlink r:id="rId1" w:history="1">
      <w:r w:rsidRPr="00316B36">
        <w:rPr>
          <w:rStyle w:val="Hyperlink"/>
          <w:rFonts w:ascii="Arial" w:eastAsia="Times New Roman" w:hAnsi="Arial" w:cs="Arial"/>
          <w:sz w:val="20"/>
          <w:szCs w:val="20"/>
        </w:rPr>
        <w:t>www.dancefirst.de</w:t>
      </w:r>
    </w:hyperlink>
    <w:hyperlink r:id="rId2" w:history="1"/>
    <w:r w:rsidRPr="00FB3806">
      <w:rPr>
        <w:rFonts w:ascii="Arial" w:eastAsia="Times New Roman" w:hAnsi="Arial" w:cs="Arial"/>
        <w:sz w:val="20"/>
        <w:szCs w:val="20"/>
      </w:rPr>
      <w:t xml:space="preserve"> </w:t>
    </w:r>
  </w:p>
  <w:p w:rsidR="005D0E64" w:rsidRDefault="005D0E6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64" w:rsidRDefault="005D0E64" w:rsidP="005D0E64">
      <w:pPr>
        <w:spacing w:after="0" w:line="240" w:lineRule="auto"/>
      </w:pPr>
      <w:r>
        <w:separator/>
      </w:r>
    </w:p>
  </w:footnote>
  <w:footnote w:type="continuationSeparator" w:id="0">
    <w:p w:rsidR="005D0E64" w:rsidRDefault="005D0E64" w:rsidP="005D0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1B"/>
    <w:rsid w:val="000979F4"/>
    <w:rsid w:val="0013749D"/>
    <w:rsid w:val="00137BC9"/>
    <w:rsid w:val="001F5BB8"/>
    <w:rsid w:val="002C7429"/>
    <w:rsid w:val="003C0FF1"/>
    <w:rsid w:val="004507FE"/>
    <w:rsid w:val="00472CCD"/>
    <w:rsid w:val="004C1B52"/>
    <w:rsid w:val="004C3794"/>
    <w:rsid w:val="005127A2"/>
    <w:rsid w:val="005A5A32"/>
    <w:rsid w:val="005D0E64"/>
    <w:rsid w:val="00655C82"/>
    <w:rsid w:val="006C23EA"/>
    <w:rsid w:val="008576D2"/>
    <w:rsid w:val="008F0919"/>
    <w:rsid w:val="008F0DE2"/>
    <w:rsid w:val="008F42F8"/>
    <w:rsid w:val="00916612"/>
    <w:rsid w:val="00AC644B"/>
    <w:rsid w:val="00B11BC2"/>
    <w:rsid w:val="00B47B3D"/>
    <w:rsid w:val="00C0115B"/>
    <w:rsid w:val="00C5057D"/>
    <w:rsid w:val="00D62DCC"/>
    <w:rsid w:val="00E445A0"/>
    <w:rsid w:val="00E96AA7"/>
    <w:rsid w:val="00F33710"/>
    <w:rsid w:val="00F7081B"/>
    <w:rsid w:val="00FC2BCB"/>
    <w:rsid w:val="00FD7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C304"/>
  <w15:docId w15:val="{617DE934-4318-42BC-B11E-C1B410D2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7753"/>
    <w:rPr>
      <w:color w:val="0000FF" w:themeColor="hyperlink"/>
      <w:u w:val="single"/>
    </w:rPr>
  </w:style>
  <w:style w:type="paragraph" w:styleId="Kopfzeile">
    <w:name w:val="header"/>
    <w:basedOn w:val="Standard"/>
    <w:link w:val="KopfzeileZchn"/>
    <w:uiPriority w:val="99"/>
    <w:unhideWhenUsed/>
    <w:rsid w:val="005D0E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0E64"/>
  </w:style>
  <w:style w:type="paragraph" w:styleId="Fuzeile">
    <w:name w:val="footer"/>
    <w:basedOn w:val="Standard"/>
    <w:link w:val="FuzeileZchn"/>
    <w:uiPriority w:val="99"/>
    <w:unhideWhenUsed/>
    <w:rsid w:val="005D0E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28994">
      <w:bodyDiv w:val="1"/>
      <w:marLeft w:val="0"/>
      <w:marRight w:val="0"/>
      <w:marTop w:val="0"/>
      <w:marBottom w:val="0"/>
      <w:divBdr>
        <w:top w:val="none" w:sz="0" w:space="0" w:color="auto"/>
        <w:left w:val="none" w:sz="0" w:space="0" w:color="auto"/>
        <w:bottom w:val="none" w:sz="0" w:space="0" w:color="auto"/>
        <w:right w:val="none" w:sz="0" w:space="0" w:color="auto"/>
      </w:divBdr>
    </w:div>
    <w:div w:id="1245722969">
      <w:bodyDiv w:val="1"/>
      <w:marLeft w:val="0"/>
      <w:marRight w:val="0"/>
      <w:marTop w:val="0"/>
      <w:marBottom w:val="0"/>
      <w:divBdr>
        <w:top w:val="none" w:sz="0" w:space="0" w:color="auto"/>
        <w:left w:val="none" w:sz="0" w:space="0" w:color="auto"/>
        <w:bottom w:val="none" w:sz="0" w:space="0" w:color="auto"/>
        <w:right w:val="none" w:sz="0" w:space="0" w:color="auto"/>
      </w:divBdr>
    </w:div>
    <w:div w:id="15661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erstenfeld.de/presse_de" TargetMode="External"/><Relationship Id="rId3" Type="http://schemas.openxmlformats.org/officeDocument/2006/relationships/webSettings" Target="webSettings.xml"/><Relationship Id="rId7" Type="http://schemas.openxmlformats.org/officeDocument/2006/relationships/hyperlink" Target="http://www.dancefirs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uerstenfeld.de" TargetMode="External"/><Relationship Id="rId1" Type="http://schemas.openxmlformats.org/officeDocument/2006/relationships/hyperlink" Target="http://www.dancefirs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Pressestelle Veranstaltungsforum</dc:creator>
  <cp:lastModifiedBy>Waldmüller, Zoryana</cp:lastModifiedBy>
  <cp:revision>13</cp:revision>
  <cp:lastPrinted>2018-03-20T08:28:00Z</cp:lastPrinted>
  <dcterms:created xsi:type="dcterms:W3CDTF">2022-03-19T15:12:00Z</dcterms:created>
  <dcterms:modified xsi:type="dcterms:W3CDTF">2024-03-18T20:54:00Z</dcterms:modified>
</cp:coreProperties>
</file>