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11" w:rsidRDefault="004507FE" w:rsidP="004507FE">
      <w:pPr>
        <w:rPr>
          <w:rFonts w:ascii="Arial" w:hAnsi="Arial" w:cs="Arial"/>
          <w:sz w:val="32"/>
          <w:szCs w:val="24"/>
        </w:rPr>
      </w:pPr>
      <w:r w:rsidRPr="004507FE">
        <w:rPr>
          <w:rFonts w:ascii="Arial" w:hAnsi="Arial" w:cs="Arial"/>
          <w:noProof/>
          <w:sz w:val="32"/>
          <w:szCs w:val="32"/>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220720" cy="1021715"/>
            <wp:effectExtent l="0" t="0" r="0" b="6985"/>
            <wp:wrapTopAndBottom/>
            <wp:docPr id="1" name="Grafik 1" descr="J:\Veranstaltungsforum Fürstenfeld\Z-PR_Marketing\Datentransfer\2024_DF\2024_DF_Logos\DF_2024_logo_quer_1c_ne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quer_1c_neg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702" b="33393"/>
                    <a:stretch/>
                  </pic:blipFill>
                  <pic:spPr bwMode="auto">
                    <a:xfrm>
                      <a:off x="0" y="0"/>
                      <a:ext cx="322072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753" w:rsidRPr="004507FE" w:rsidRDefault="00A57A9D" w:rsidP="004507FE">
      <w:pPr>
        <w:rPr>
          <w:rFonts w:ascii="Arial" w:hAnsi="Arial" w:cs="Arial"/>
          <w:sz w:val="32"/>
          <w:szCs w:val="24"/>
        </w:rPr>
      </w:pPr>
      <w:r w:rsidRPr="00A57A9D">
        <w:rPr>
          <w:rFonts w:ascii="Arial" w:hAnsi="Arial" w:cs="Arial"/>
          <w:sz w:val="32"/>
          <w:szCs w:val="24"/>
        </w:rPr>
        <w:t>SAARLÄNDISCHES STAATSBALLETT</w:t>
      </w:r>
    </w:p>
    <w:p w:rsidR="00F33710" w:rsidRPr="008F0DE2" w:rsidRDefault="00A57A9D" w:rsidP="00FD7753">
      <w:pPr>
        <w:rPr>
          <w:rFonts w:ascii="Arial" w:hAnsi="Arial" w:cs="Arial"/>
          <w:b/>
          <w:color w:val="000000"/>
          <w:sz w:val="28"/>
          <w:szCs w:val="32"/>
          <w:shd w:val="clear" w:color="auto" w:fill="FFFFFF"/>
        </w:rPr>
      </w:pPr>
      <w:r w:rsidRPr="00A57A9D">
        <w:rPr>
          <w:rFonts w:ascii="Arial" w:hAnsi="Arial" w:cs="Arial"/>
          <w:b/>
          <w:color w:val="000000"/>
          <w:sz w:val="28"/>
          <w:szCs w:val="32"/>
          <w:shd w:val="clear" w:color="auto" w:fill="FFFFFF"/>
        </w:rPr>
        <w:t>ODYSSEY</w:t>
      </w:r>
    </w:p>
    <w:p w:rsidR="005D0E64" w:rsidRDefault="00A57A9D" w:rsidP="00B11BC2">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Mittwoch, 10.07</w:t>
      </w:r>
      <w:r w:rsidR="00FD7753" w:rsidRPr="003C0FF1">
        <w:rPr>
          <w:rFonts w:ascii="Arial" w:hAnsi="Arial" w:cs="Arial"/>
          <w:b/>
          <w:color w:val="000000"/>
          <w:sz w:val="24"/>
          <w:szCs w:val="24"/>
          <w:shd w:val="clear" w:color="auto" w:fill="FFFFFF"/>
        </w:rPr>
        <w:t>.20</w:t>
      </w:r>
      <w:r w:rsidR="004507FE">
        <w:rPr>
          <w:rFonts w:ascii="Arial" w:hAnsi="Arial" w:cs="Arial"/>
          <w:b/>
          <w:color w:val="000000"/>
          <w:sz w:val="24"/>
          <w:szCs w:val="24"/>
          <w:shd w:val="clear" w:color="auto" w:fill="FFFFFF"/>
        </w:rPr>
        <w:t>24</w:t>
      </w:r>
      <w:r w:rsidR="00FD7753" w:rsidRPr="003C0FF1">
        <w:rPr>
          <w:rFonts w:ascii="Arial" w:hAnsi="Arial" w:cs="Arial"/>
          <w:b/>
          <w:color w:val="000000"/>
          <w:sz w:val="24"/>
          <w:szCs w:val="24"/>
          <w:shd w:val="clear" w:color="auto" w:fill="FFFFFF"/>
        </w:rPr>
        <w:t xml:space="preserve">, </w:t>
      </w:r>
      <w:r w:rsidR="00B11BC2">
        <w:rPr>
          <w:rFonts w:ascii="Arial" w:hAnsi="Arial" w:cs="Arial"/>
          <w:b/>
          <w:color w:val="000000"/>
          <w:sz w:val="24"/>
          <w:szCs w:val="24"/>
          <w:shd w:val="clear" w:color="auto" w:fill="FFFFFF"/>
        </w:rPr>
        <w:t xml:space="preserve">20:00 </w:t>
      </w:r>
      <w:r w:rsidR="00FD7753" w:rsidRPr="003C0FF1">
        <w:rPr>
          <w:rFonts w:ascii="Arial" w:hAnsi="Arial" w:cs="Arial"/>
          <w:b/>
          <w:color w:val="000000"/>
          <w:sz w:val="24"/>
          <w:szCs w:val="24"/>
          <w:shd w:val="clear" w:color="auto" w:fill="FFFFFF"/>
        </w:rPr>
        <w:t>Uhr, Stadtsaal</w:t>
      </w:r>
      <w:r w:rsidR="00B11BC2">
        <w:rPr>
          <w:rFonts w:ascii="Arial" w:hAnsi="Arial" w:cs="Arial"/>
          <w:b/>
          <w:color w:val="000000"/>
          <w:sz w:val="24"/>
          <w:szCs w:val="24"/>
          <w:shd w:val="clear" w:color="auto" w:fill="FFFFFF"/>
        </w:rPr>
        <w:t>, Ve</w:t>
      </w:r>
      <w:r w:rsidR="00FD7753" w:rsidRPr="003C0FF1">
        <w:rPr>
          <w:rFonts w:ascii="Arial" w:hAnsi="Arial" w:cs="Arial"/>
          <w:b/>
          <w:color w:val="000000"/>
          <w:sz w:val="24"/>
          <w:szCs w:val="24"/>
          <w:shd w:val="clear" w:color="auto" w:fill="FFFFFF"/>
        </w:rPr>
        <w:t>ranstaltungsforum Fürstenfeld</w:t>
      </w:r>
    </w:p>
    <w:p w:rsidR="0013749D" w:rsidRDefault="0013749D" w:rsidP="00B11BC2">
      <w:pPr>
        <w:rPr>
          <w:rFonts w:ascii="Arial" w:hAnsi="Arial" w:cs="Arial"/>
          <w:color w:val="000000"/>
          <w:sz w:val="24"/>
          <w:szCs w:val="24"/>
          <w:shd w:val="clear" w:color="auto" w:fill="FFFFFF"/>
        </w:rPr>
      </w:pPr>
      <w:r w:rsidRPr="0013749D">
        <w:rPr>
          <w:rFonts w:ascii="Arial" w:hAnsi="Arial" w:cs="Arial"/>
          <w:color w:val="000000"/>
          <w:sz w:val="24"/>
          <w:szCs w:val="24"/>
          <w:shd w:val="clear" w:color="auto" w:fill="FFFFFF"/>
        </w:rPr>
        <w:t xml:space="preserve">Choreografie: </w:t>
      </w:r>
      <w:r w:rsidR="00A57A9D" w:rsidRPr="00A57A9D">
        <w:rPr>
          <w:rFonts w:ascii="Arial" w:hAnsi="Arial" w:cs="Arial"/>
          <w:color w:val="000000"/>
          <w:sz w:val="24"/>
          <w:szCs w:val="24"/>
          <w:shd w:val="clear" w:color="auto" w:fill="FFFFFF"/>
        </w:rPr>
        <w:t>Bryan Arias</w:t>
      </w:r>
    </w:p>
    <w:p w:rsidR="008142CE" w:rsidRPr="008142CE" w:rsidRDefault="008142CE" w:rsidP="00B11BC2">
      <w:pPr>
        <w:rPr>
          <w:rFonts w:ascii="Arial" w:hAnsi="Arial" w:cs="Arial"/>
          <w:color w:val="000000"/>
          <w:sz w:val="2"/>
          <w:szCs w:val="24"/>
          <w:shd w:val="clear" w:color="auto" w:fill="FFFFFF"/>
        </w:rPr>
      </w:pPr>
    </w:p>
    <w:p w:rsidR="001A353B" w:rsidRPr="001A353B" w:rsidRDefault="001A353B" w:rsidP="001A353B">
      <w:pPr>
        <w:rPr>
          <w:rFonts w:ascii="Arial" w:hAnsi="Arial" w:cs="Arial"/>
          <w:sz w:val="24"/>
        </w:rPr>
      </w:pPr>
      <w:r w:rsidRPr="001A353B">
        <w:rPr>
          <w:rFonts w:ascii="Arial" w:hAnsi="Arial" w:cs="Arial"/>
          <w:sz w:val="24"/>
        </w:rPr>
        <w:t>Das antike Epos „Odyssee“ erzählt von der 10jährigen Irrfahrt des griechischen Helden Odysseus, der mit seinen Gefährten auf der Heimreise aus dem trojanischen Krieg im Kampf gegen Naturgewalten, Götter, Fabelwesen und Widersacher immer neue Abenteuer bestehen muss, bis er endlich den Fuß auf heimatlichen Boden setzen und seine Frau umarmen kann.</w:t>
      </w:r>
    </w:p>
    <w:p w:rsidR="001A353B" w:rsidRPr="001A353B" w:rsidRDefault="001A353B" w:rsidP="001A353B">
      <w:pPr>
        <w:rPr>
          <w:rFonts w:ascii="Arial" w:hAnsi="Arial" w:cs="Arial"/>
          <w:sz w:val="24"/>
        </w:rPr>
      </w:pPr>
      <w:r w:rsidRPr="001A353B">
        <w:rPr>
          <w:rFonts w:ascii="Arial" w:hAnsi="Arial" w:cs="Arial"/>
          <w:sz w:val="24"/>
        </w:rPr>
        <w:t xml:space="preserve">Der Choreograf Bryan Arias wird mit dem Ensemble des Saarländischen Staatsballetts in seinem Stück </w:t>
      </w:r>
      <w:proofErr w:type="spellStart"/>
      <w:r w:rsidRPr="001A353B">
        <w:rPr>
          <w:rFonts w:ascii="Arial" w:hAnsi="Arial" w:cs="Arial"/>
          <w:sz w:val="24"/>
        </w:rPr>
        <w:t>Odyssey</w:t>
      </w:r>
      <w:proofErr w:type="spellEnd"/>
      <w:r w:rsidRPr="001A353B">
        <w:rPr>
          <w:rFonts w:ascii="Arial" w:hAnsi="Arial" w:cs="Arial"/>
          <w:sz w:val="24"/>
        </w:rPr>
        <w:t xml:space="preserve"> nicht das Epos nacherzählen. Für ihn ist das Werk vielmehr Synonym und Inspiration für die Herausforderungen und verschlungenen Wege, die das menschliche Leben auf der Suche nach Liebe, Glück und Sinnhaftigkeit bereithält. Dabei will er den Blick auf heutige gesellschaftliche Herausforderungen richten, auf ökologische und soziale Krisen oder existentielle zwischenmenschliche Probleme. Im Angesicht der Endlichkeit des Lebens soll der Tanz die wirklich bedeutsamen und schönen Seiten unseres Daseins in den Mittelpunkt rücken, um den Menschen trotz zahlreicher Bedrohungen und Irrwegen erfüllende Lebensziele aufzuzeigen. Bryan Arias‘ Choreografien zeichnen sich durch eine große stilistische Vielfalt, durch Tempo und eine sehr emotionale Tanzsprache aus. Die Zuschauer können sich auf ein sehr reiches, tiefgründiges und gefühlvolles Tanzstück freuen.</w:t>
      </w:r>
    </w:p>
    <w:p w:rsidR="001A353B" w:rsidRPr="001A353B" w:rsidRDefault="001A353B" w:rsidP="001A353B">
      <w:pPr>
        <w:rPr>
          <w:rFonts w:ascii="Arial" w:hAnsi="Arial" w:cs="Arial"/>
          <w:sz w:val="24"/>
        </w:rPr>
      </w:pPr>
      <w:r w:rsidRPr="001A353B">
        <w:rPr>
          <w:rFonts w:ascii="Arial" w:hAnsi="Arial" w:cs="Arial"/>
          <w:sz w:val="24"/>
        </w:rPr>
        <w:t xml:space="preserve">Der in Puerto Rico geborene und in New York aufgewachsene Bryan Arias hat schon als </w:t>
      </w:r>
      <w:proofErr w:type="spellStart"/>
      <w:r w:rsidRPr="001A353B">
        <w:rPr>
          <w:rFonts w:ascii="Arial" w:hAnsi="Arial" w:cs="Arial"/>
          <w:sz w:val="24"/>
        </w:rPr>
        <w:t>Tänzer in</w:t>
      </w:r>
      <w:proofErr w:type="spellEnd"/>
      <w:r w:rsidRPr="001A353B">
        <w:rPr>
          <w:rFonts w:ascii="Arial" w:hAnsi="Arial" w:cs="Arial"/>
          <w:sz w:val="24"/>
        </w:rPr>
        <w:t xml:space="preserve"> legendären Kompanien wie dem </w:t>
      </w:r>
      <w:proofErr w:type="spellStart"/>
      <w:r w:rsidRPr="001A353B">
        <w:rPr>
          <w:rFonts w:ascii="Arial" w:hAnsi="Arial" w:cs="Arial"/>
          <w:sz w:val="24"/>
        </w:rPr>
        <w:t>Nederlands</w:t>
      </w:r>
      <w:proofErr w:type="spellEnd"/>
      <w:r w:rsidRPr="001A353B">
        <w:rPr>
          <w:rFonts w:ascii="Arial" w:hAnsi="Arial" w:cs="Arial"/>
          <w:sz w:val="24"/>
        </w:rPr>
        <w:t xml:space="preserve"> Dans Theater oder Crystal </w:t>
      </w:r>
      <w:proofErr w:type="spellStart"/>
      <w:r w:rsidRPr="001A353B">
        <w:rPr>
          <w:rFonts w:ascii="Arial" w:hAnsi="Arial" w:cs="Arial"/>
          <w:sz w:val="24"/>
        </w:rPr>
        <w:t>Pites</w:t>
      </w:r>
      <w:proofErr w:type="spellEnd"/>
      <w:r w:rsidRPr="001A353B">
        <w:rPr>
          <w:rFonts w:ascii="Arial" w:hAnsi="Arial" w:cs="Arial"/>
          <w:sz w:val="24"/>
        </w:rPr>
        <w:t xml:space="preserve"> Ensemble Kidd Pivot für Furore gesorgt. Inzwischen hat er sich auch als Choreograf weltweit einen Namen gemacht, Tanzstücke für das </w:t>
      </w:r>
      <w:proofErr w:type="spellStart"/>
      <w:r w:rsidRPr="001A353B">
        <w:rPr>
          <w:rFonts w:ascii="Arial" w:hAnsi="Arial" w:cs="Arial"/>
          <w:sz w:val="24"/>
        </w:rPr>
        <w:t>Bolshoi</w:t>
      </w:r>
      <w:proofErr w:type="spellEnd"/>
      <w:r w:rsidRPr="001A353B">
        <w:rPr>
          <w:rFonts w:ascii="Arial" w:hAnsi="Arial" w:cs="Arial"/>
          <w:sz w:val="24"/>
        </w:rPr>
        <w:t xml:space="preserve"> Ballett, das </w:t>
      </w:r>
      <w:proofErr w:type="spellStart"/>
      <w:r w:rsidRPr="001A353B">
        <w:rPr>
          <w:rFonts w:ascii="Arial" w:hAnsi="Arial" w:cs="Arial"/>
          <w:sz w:val="24"/>
        </w:rPr>
        <w:t>Nederlands</w:t>
      </w:r>
      <w:proofErr w:type="spellEnd"/>
      <w:r w:rsidRPr="001A353B">
        <w:rPr>
          <w:rFonts w:ascii="Arial" w:hAnsi="Arial" w:cs="Arial"/>
          <w:sz w:val="24"/>
        </w:rPr>
        <w:t xml:space="preserve"> Dans Theater oder das Ballett Zürich geschaffen.  In Deutschland wurde seine Produktion „29 May 1913“ 2020 mit dem Deutschen Theaterpreis FAUST ausgezeichnet. „</w:t>
      </w:r>
      <w:proofErr w:type="spellStart"/>
      <w:r w:rsidRPr="001A353B">
        <w:rPr>
          <w:rFonts w:ascii="Arial" w:hAnsi="Arial" w:cs="Arial"/>
          <w:sz w:val="24"/>
        </w:rPr>
        <w:t>Odyssey</w:t>
      </w:r>
      <w:proofErr w:type="spellEnd"/>
      <w:r w:rsidRPr="001A353B">
        <w:rPr>
          <w:rFonts w:ascii="Arial" w:hAnsi="Arial" w:cs="Arial"/>
          <w:sz w:val="24"/>
        </w:rPr>
        <w:t>“ wird im Rahmen unseres Festivals als bayerische Premiere zu sehen sein.</w:t>
      </w:r>
    </w:p>
    <w:p w:rsidR="001A353B" w:rsidRPr="001A353B" w:rsidRDefault="001A353B" w:rsidP="001A353B">
      <w:pPr>
        <w:rPr>
          <w:rFonts w:ascii="Arial" w:hAnsi="Arial" w:cs="Arial"/>
          <w:sz w:val="24"/>
        </w:rPr>
      </w:pPr>
      <w:r w:rsidRPr="001A353B">
        <w:rPr>
          <w:rFonts w:ascii="Arial" w:hAnsi="Arial" w:cs="Arial"/>
          <w:i/>
          <w:sz w:val="24"/>
        </w:rPr>
        <w:t>„Arias Tanz ist eine magische Mischung. Der Humor verbindet sich mit Aufrichtigkeit, die eindringlichen Szenen sind erfüllt von Menschlichkeit.“</w:t>
      </w:r>
      <w:r w:rsidRPr="001A353B">
        <w:rPr>
          <w:rFonts w:ascii="Arial" w:hAnsi="Arial" w:cs="Arial"/>
          <w:sz w:val="24"/>
        </w:rPr>
        <w:t xml:space="preserve"> (Boston </w:t>
      </w:r>
      <w:proofErr w:type="spellStart"/>
      <w:r w:rsidRPr="001A353B">
        <w:rPr>
          <w:rFonts w:ascii="Arial" w:hAnsi="Arial" w:cs="Arial"/>
          <w:sz w:val="24"/>
        </w:rPr>
        <w:t>Globe</w:t>
      </w:r>
      <w:proofErr w:type="spellEnd"/>
      <w:r w:rsidRPr="001A353B">
        <w:rPr>
          <w:rFonts w:ascii="Arial" w:hAnsi="Arial" w:cs="Arial"/>
          <w:sz w:val="24"/>
        </w:rPr>
        <w:t>)</w:t>
      </w:r>
    </w:p>
    <w:p w:rsidR="001A353B" w:rsidRPr="001A353B" w:rsidRDefault="001A353B" w:rsidP="001A353B">
      <w:pPr>
        <w:rPr>
          <w:rFonts w:ascii="Arial" w:hAnsi="Arial" w:cs="Arial"/>
          <w:sz w:val="24"/>
        </w:rPr>
      </w:pPr>
      <w:r>
        <w:rPr>
          <w:rFonts w:ascii="Arial" w:hAnsi="Arial" w:cs="Arial"/>
          <w:sz w:val="24"/>
          <w:u w:val="single"/>
        </w:rPr>
        <w:t>Hinweis zu Pressefotos</w:t>
      </w:r>
      <w:r w:rsidRPr="001A353B">
        <w:rPr>
          <w:rFonts w:ascii="Arial" w:hAnsi="Arial" w:cs="Arial"/>
          <w:sz w:val="24"/>
          <w:u w:val="single"/>
        </w:rPr>
        <w:t>:</w:t>
      </w:r>
      <w:r w:rsidRPr="001A353B">
        <w:rPr>
          <w:rFonts w:ascii="Arial" w:hAnsi="Arial" w:cs="Arial"/>
          <w:sz w:val="24"/>
        </w:rPr>
        <w:t xml:space="preserve"> „29 May 1913“ Choreografie von Bryan Arias für das Hessische Staatsballett im Rahmen des Doppelabends „Le </w:t>
      </w:r>
      <w:proofErr w:type="spellStart"/>
      <w:r w:rsidRPr="001A353B">
        <w:rPr>
          <w:rFonts w:ascii="Arial" w:hAnsi="Arial" w:cs="Arial"/>
          <w:sz w:val="24"/>
        </w:rPr>
        <w:t>sacre</w:t>
      </w:r>
      <w:proofErr w:type="spellEnd"/>
      <w:r w:rsidRPr="001A353B">
        <w:rPr>
          <w:rFonts w:ascii="Arial" w:hAnsi="Arial" w:cs="Arial"/>
          <w:sz w:val="24"/>
        </w:rPr>
        <w:t xml:space="preserve"> du </w:t>
      </w:r>
      <w:proofErr w:type="spellStart"/>
      <w:r w:rsidRPr="001A353B">
        <w:rPr>
          <w:rFonts w:ascii="Arial" w:hAnsi="Arial" w:cs="Arial"/>
          <w:sz w:val="24"/>
        </w:rPr>
        <w:t>printemps</w:t>
      </w:r>
      <w:proofErr w:type="spellEnd"/>
      <w:r w:rsidRPr="001A353B">
        <w:rPr>
          <w:rFonts w:ascii="Arial" w:hAnsi="Arial" w:cs="Arial"/>
          <w:sz w:val="24"/>
        </w:rPr>
        <w:t>“</w:t>
      </w:r>
      <w:r>
        <w:rPr>
          <w:rFonts w:ascii="Arial" w:hAnsi="Arial" w:cs="Arial"/>
          <w:sz w:val="24"/>
        </w:rPr>
        <w:t>.</w:t>
      </w:r>
      <w:bookmarkStart w:id="0" w:name="_GoBack"/>
      <w:bookmarkEnd w:id="0"/>
    </w:p>
    <w:p w:rsidR="00FD7753" w:rsidRDefault="001A353B" w:rsidP="005D0E64">
      <w:pPr>
        <w:rPr>
          <w:rStyle w:val="Hyperlink"/>
          <w:rFonts w:ascii="Arial" w:hAnsi="Arial" w:cs="Arial"/>
        </w:rPr>
      </w:pPr>
      <w:hyperlink r:id="rId7" w:history="1">
        <w:r w:rsidR="00FD7753" w:rsidRPr="003C0FF1">
          <w:rPr>
            <w:rStyle w:val="Hyperlink"/>
            <w:rFonts w:ascii="Arial" w:hAnsi="Arial" w:cs="Arial"/>
          </w:rPr>
          <w:t>www.dancefirst.de</w:t>
        </w:r>
      </w:hyperlink>
    </w:p>
    <w:tbl>
      <w:tblPr>
        <w:tblpPr w:leftFromText="141" w:rightFromText="141" w:vertAnchor="text" w:horzAnchor="margin" w:tblpY="498"/>
        <w:tblW w:w="9782" w:type="dxa"/>
        <w:tblLook w:val="04A0" w:firstRow="1" w:lastRow="0" w:firstColumn="1" w:lastColumn="0" w:noHBand="0" w:noVBand="1"/>
      </w:tblPr>
      <w:tblGrid>
        <w:gridCol w:w="5103"/>
        <w:gridCol w:w="4679"/>
      </w:tblGrid>
      <w:tr w:rsidR="004507FE" w:rsidRPr="003C0FF1" w:rsidTr="004507FE">
        <w:trPr>
          <w:trHeight w:val="1269"/>
        </w:trPr>
        <w:tc>
          <w:tcPr>
            <w:tcW w:w="5103" w:type="dxa"/>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lastRenderedPageBreak/>
              <w:t>Pressekontakt</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Veranstaltungsforum Fürstenfeld</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Zoryana Waldmüller</w:t>
            </w:r>
          </w:p>
          <w:p w:rsidR="004507FE" w:rsidRPr="003C0FF1" w:rsidRDefault="004507FE" w:rsidP="004507FE">
            <w:pPr>
              <w:spacing w:after="0" w:line="240" w:lineRule="auto"/>
              <w:ind w:right="-58"/>
              <w:rPr>
                <w:rFonts w:ascii="Arial" w:eastAsia="Calibri" w:hAnsi="Arial" w:cs="Arial"/>
                <w:lang w:eastAsia="de-DE"/>
              </w:rPr>
            </w:pPr>
            <w:r>
              <w:rPr>
                <w:rFonts w:ascii="Arial" w:eastAsia="Calibri" w:hAnsi="Arial" w:cs="Arial"/>
                <w:lang w:eastAsia="de-DE"/>
              </w:rPr>
              <w:t>Tel. 08141 / 6665-120</w:t>
            </w:r>
            <w:r>
              <w:rPr>
                <w:rFonts w:ascii="Arial" w:eastAsia="Calibri" w:hAnsi="Arial" w:cs="Arial"/>
                <w:lang w:eastAsia="de-DE"/>
              </w:rPr>
              <w:br/>
              <w:t xml:space="preserve">Email: </w:t>
            </w:r>
            <w:r>
              <w:rPr>
                <w:rStyle w:val="Hyperlink"/>
                <w:rFonts w:ascii="Arial" w:eastAsia="Calibri" w:hAnsi="Arial" w:cs="Arial"/>
                <w:lang w:eastAsia="de-DE"/>
              </w:rPr>
              <w:t>zoryana.waldmueller@fuerstenfeld.de</w:t>
            </w:r>
          </w:p>
        </w:tc>
        <w:tc>
          <w:tcPr>
            <w:tcW w:w="4679" w:type="dxa"/>
            <w:hideMark/>
          </w:tcPr>
          <w:p w:rsidR="004507FE" w:rsidRPr="003C0FF1" w:rsidRDefault="004507FE" w:rsidP="004507FE">
            <w:pPr>
              <w:spacing w:after="0" w:line="240" w:lineRule="auto"/>
              <w:ind w:right="-58"/>
              <w:rPr>
                <w:rFonts w:ascii="Arial" w:eastAsia="Calibri" w:hAnsi="Arial" w:cs="Arial"/>
                <w:b/>
                <w:lang w:eastAsia="de-DE"/>
              </w:rPr>
            </w:pPr>
            <w:r w:rsidRPr="003C0FF1">
              <w:rPr>
                <w:rFonts w:ascii="Arial" w:eastAsia="Calibri" w:hAnsi="Arial" w:cs="Arial"/>
                <w:b/>
                <w:lang w:eastAsia="de-DE"/>
              </w:rPr>
              <w:t>Pressematerial</w:t>
            </w:r>
          </w:p>
          <w:p w:rsidR="004507FE" w:rsidRPr="003C0FF1" w:rsidRDefault="004507FE" w:rsidP="004507FE">
            <w:pPr>
              <w:spacing w:after="0" w:line="240" w:lineRule="auto"/>
              <w:ind w:right="-58"/>
              <w:rPr>
                <w:rFonts w:ascii="Arial" w:eastAsia="Calibri" w:hAnsi="Arial" w:cs="Arial"/>
                <w:lang w:eastAsia="de-DE"/>
              </w:rPr>
            </w:pPr>
            <w:r w:rsidRPr="003C0FF1">
              <w:rPr>
                <w:rFonts w:ascii="Arial" w:eastAsia="Calibri" w:hAnsi="Arial" w:cs="Arial"/>
                <w:lang w:eastAsia="de-DE"/>
              </w:rPr>
              <w:t>Text- und Bildmaterial zur Ve</w:t>
            </w:r>
            <w:r>
              <w:rPr>
                <w:rFonts w:ascii="Arial" w:eastAsia="Calibri" w:hAnsi="Arial" w:cs="Arial"/>
                <w:lang w:eastAsia="de-DE"/>
              </w:rPr>
              <w:t xml:space="preserve">röffentlichung finden Sie unter: </w:t>
            </w:r>
            <w:hyperlink r:id="rId8" w:history="1">
              <w:r w:rsidRPr="00D25A56">
                <w:rPr>
                  <w:rStyle w:val="Hyperlink"/>
                  <w:rFonts w:ascii="Arial" w:eastAsia="Calibri" w:hAnsi="Arial" w:cs="Arial"/>
                  <w:lang w:eastAsia="de-DE"/>
                </w:rPr>
                <w:t>https://www.fuerstenfeld.de/presse_de</w:t>
              </w:r>
            </w:hyperlink>
            <w:r>
              <w:rPr>
                <w:rFonts w:ascii="Arial" w:eastAsia="Calibri" w:hAnsi="Arial" w:cs="Arial"/>
                <w:lang w:eastAsia="de-DE"/>
              </w:rPr>
              <w:t xml:space="preserve"> </w:t>
            </w:r>
          </w:p>
        </w:tc>
      </w:tr>
    </w:tbl>
    <w:p w:rsidR="004507FE" w:rsidRDefault="004507FE" w:rsidP="005D0E64">
      <w:pPr>
        <w:rPr>
          <w:rStyle w:val="Hyperlink"/>
          <w:rFonts w:ascii="Arial" w:hAnsi="Arial" w:cs="Arial"/>
        </w:rPr>
      </w:pPr>
    </w:p>
    <w:p w:rsidR="004507FE" w:rsidRPr="008F0919" w:rsidRDefault="004507FE" w:rsidP="005D0E64">
      <w:pPr>
        <w:rPr>
          <w:rFonts w:ascii="Arial" w:hAnsi="Arial" w:cs="Arial"/>
        </w:rPr>
      </w:pPr>
    </w:p>
    <w:sectPr w:rsidR="004507FE" w:rsidRPr="008F0919" w:rsidSect="00EB6548">
      <w:footerReference w:type="default" r:id="rId9"/>
      <w:pgSz w:w="11906" w:h="16838"/>
      <w:pgMar w:top="568" w:right="991" w:bottom="851" w:left="1134"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64" w:rsidRDefault="005D0E64" w:rsidP="005D0E64">
      <w:pPr>
        <w:spacing w:after="0" w:line="240" w:lineRule="auto"/>
      </w:pPr>
      <w:r>
        <w:separator/>
      </w:r>
    </w:p>
  </w:endnote>
  <w:endnote w:type="continuationSeparator" w:id="0">
    <w:p w:rsidR="005D0E64" w:rsidRDefault="005D0E64" w:rsidP="005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E" w:rsidRPr="00FB3806" w:rsidRDefault="004507FE" w:rsidP="004507FE">
    <w:pPr>
      <w:spacing w:after="0" w:line="240" w:lineRule="auto"/>
      <w:rPr>
        <w:rFonts w:ascii="Arial" w:eastAsia="Times New Roman" w:hAnsi="Arial" w:cs="Arial"/>
        <w:sz w:val="20"/>
        <w:szCs w:val="20"/>
      </w:rPr>
    </w:pPr>
    <w:r w:rsidRPr="00FB3806">
      <w:rPr>
        <w:rFonts w:ascii="Arial" w:eastAsia="Times New Roman" w:hAnsi="Arial" w:cs="Arial"/>
        <w:b/>
        <w:sz w:val="20"/>
        <w:szCs w:val="20"/>
      </w:rPr>
      <w:t xml:space="preserve">Veranstaltungsforum Fürstenfeld | </w:t>
    </w:r>
    <w:r w:rsidRPr="00FB3806">
      <w:rPr>
        <w:rFonts w:ascii="Arial" w:eastAsia="Times New Roman" w:hAnsi="Arial" w:cs="Arial"/>
        <w:sz w:val="20"/>
        <w:szCs w:val="20"/>
      </w:rPr>
      <w:t xml:space="preserve">Fürstenfeld 12, 82256 Fürstenfeldbruck | </w:t>
    </w:r>
    <w:hyperlink r:id="rId1" w:history="1">
      <w:r w:rsidRPr="00316B36">
        <w:rPr>
          <w:rStyle w:val="Hyperlink"/>
          <w:rFonts w:ascii="Arial" w:eastAsia="Times New Roman" w:hAnsi="Arial" w:cs="Arial"/>
          <w:sz w:val="20"/>
          <w:szCs w:val="20"/>
        </w:rPr>
        <w:t>www.dancefirst.de</w:t>
      </w:r>
    </w:hyperlink>
    <w:hyperlink r:id="rId2" w:history="1"/>
    <w:r w:rsidRPr="00FB3806">
      <w:rPr>
        <w:rFonts w:ascii="Arial" w:eastAsia="Times New Roman" w:hAnsi="Arial" w:cs="Arial"/>
        <w:sz w:val="20"/>
        <w:szCs w:val="20"/>
      </w:rPr>
      <w:t xml:space="preserve"> </w:t>
    </w:r>
  </w:p>
  <w:p w:rsidR="005D0E64" w:rsidRDefault="005D0E6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64" w:rsidRDefault="005D0E64" w:rsidP="005D0E64">
      <w:pPr>
        <w:spacing w:after="0" w:line="240" w:lineRule="auto"/>
      </w:pPr>
      <w:r>
        <w:separator/>
      </w:r>
    </w:p>
  </w:footnote>
  <w:footnote w:type="continuationSeparator" w:id="0">
    <w:p w:rsidR="005D0E64" w:rsidRDefault="005D0E64" w:rsidP="005D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1B"/>
    <w:rsid w:val="000979F4"/>
    <w:rsid w:val="000A2348"/>
    <w:rsid w:val="0013749D"/>
    <w:rsid w:val="00137BC9"/>
    <w:rsid w:val="001A353B"/>
    <w:rsid w:val="001F5BB8"/>
    <w:rsid w:val="002C7429"/>
    <w:rsid w:val="003C0FF1"/>
    <w:rsid w:val="004507FE"/>
    <w:rsid w:val="00472CCD"/>
    <w:rsid w:val="004C1B52"/>
    <w:rsid w:val="004C3794"/>
    <w:rsid w:val="005127A2"/>
    <w:rsid w:val="005A5A32"/>
    <w:rsid w:val="005D0E64"/>
    <w:rsid w:val="00655C82"/>
    <w:rsid w:val="006C23EA"/>
    <w:rsid w:val="008142CE"/>
    <w:rsid w:val="008576D2"/>
    <w:rsid w:val="008F0919"/>
    <w:rsid w:val="008F0DE2"/>
    <w:rsid w:val="008F42F8"/>
    <w:rsid w:val="00916612"/>
    <w:rsid w:val="00A43A11"/>
    <w:rsid w:val="00A57A9D"/>
    <w:rsid w:val="00AC644B"/>
    <w:rsid w:val="00B11BC2"/>
    <w:rsid w:val="00B47B3D"/>
    <w:rsid w:val="00C0115B"/>
    <w:rsid w:val="00C5057D"/>
    <w:rsid w:val="00D62DCC"/>
    <w:rsid w:val="00E445A0"/>
    <w:rsid w:val="00E96AA7"/>
    <w:rsid w:val="00EB6548"/>
    <w:rsid w:val="00F33710"/>
    <w:rsid w:val="00F7081B"/>
    <w:rsid w:val="00FC2BCB"/>
    <w:rsid w:val="00FD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AD31"/>
  <w15:docId w15:val="{617DE934-4318-42BC-B11E-C1B410D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7753"/>
    <w:rPr>
      <w:color w:val="0000FF" w:themeColor="hyperlink"/>
      <w:u w:val="single"/>
    </w:rPr>
  </w:style>
  <w:style w:type="paragraph" w:styleId="Kopfzeile">
    <w:name w:val="header"/>
    <w:basedOn w:val="Standard"/>
    <w:link w:val="KopfzeileZchn"/>
    <w:uiPriority w:val="99"/>
    <w:unhideWhenUsed/>
    <w:rsid w:val="005D0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64"/>
  </w:style>
  <w:style w:type="paragraph" w:styleId="Fuzeile">
    <w:name w:val="footer"/>
    <w:basedOn w:val="Standard"/>
    <w:link w:val="FuzeileZchn"/>
    <w:uiPriority w:val="99"/>
    <w:unhideWhenUsed/>
    <w:rsid w:val="005D0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358">
      <w:bodyDiv w:val="1"/>
      <w:marLeft w:val="0"/>
      <w:marRight w:val="0"/>
      <w:marTop w:val="0"/>
      <w:marBottom w:val="0"/>
      <w:divBdr>
        <w:top w:val="none" w:sz="0" w:space="0" w:color="auto"/>
        <w:left w:val="none" w:sz="0" w:space="0" w:color="auto"/>
        <w:bottom w:val="none" w:sz="0" w:space="0" w:color="auto"/>
        <w:right w:val="none" w:sz="0" w:space="0" w:color="auto"/>
      </w:divBdr>
    </w:div>
    <w:div w:id="413938135">
      <w:bodyDiv w:val="1"/>
      <w:marLeft w:val="0"/>
      <w:marRight w:val="0"/>
      <w:marTop w:val="0"/>
      <w:marBottom w:val="0"/>
      <w:divBdr>
        <w:top w:val="none" w:sz="0" w:space="0" w:color="auto"/>
        <w:left w:val="none" w:sz="0" w:space="0" w:color="auto"/>
        <w:bottom w:val="none" w:sz="0" w:space="0" w:color="auto"/>
        <w:right w:val="none" w:sz="0" w:space="0" w:color="auto"/>
      </w:divBdr>
    </w:div>
    <w:div w:id="491263408">
      <w:bodyDiv w:val="1"/>
      <w:marLeft w:val="0"/>
      <w:marRight w:val="0"/>
      <w:marTop w:val="0"/>
      <w:marBottom w:val="0"/>
      <w:divBdr>
        <w:top w:val="none" w:sz="0" w:space="0" w:color="auto"/>
        <w:left w:val="none" w:sz="0" w:space="0" w:color="auto"/>
        <w:bottom w:val="none" w:sz="0" w:space="0" w:color="auto"/>
        <w:right w:val="none" w:sz="0" w:space="0" w:color="auto"/>
      </w:divBdr>
    </w:div>
    <w:div w:id="527328994">
      <w:bodyDiv w:val="1"/>
      <w:marLeft w:val="0"/>
      <w:marRight w:val="0"/>
      <w:marTop w:val="0"/>
      <w:marBottom w:val="0"/>
      <w:divBdr>
        <w:top w:val="none" w:sz="0" w:space="0" w:color="auto"/>
        <w:left w:val="none" w:sz="0" w:space="0" w:color="auto"/>
        <w:bottom w:val="none" w:sz="0" w:space="0" w:color="auto"/>
        <w:right w:val="none" w:sz="0" w:space="0" w:color="auto"/>
      </w:divBdr>
    </w:div>
    <w:div w:id="1073311732">
      <w:bodyDiv w:val="1"/>
      <w:marLeft w:val="0"/>
      <w:marRight w:val="0"/>
      <w:marTop w:val="0"/>
      <w:marBottom w:val="0"/>
      <w:divBdr>
        <w:top w:val="none" w:sz="0" w:space="0" w:color="auto"/>
        <w:left w:val="none" w:sz="0" w:space="0" w:color="auto"/>
        <w:bottom w:val="none" w:sz="0" w:space="0" w:color="auto"/>
        <w:right w:val="none" w:sz="0" w:space="0" w:color="auto"/>
      </w:divBdr>
    </w:div>
    <w:div w:id="1245722969">
      <w:bodyDiv w:val="1"/>
      <w:marLeft w:val="0"/>
      <w:marRight w:val="0"/>
      <w:marTop w:val="0"/>
      <w:marBottom w:val="0"/>
      <w:divBdr>
        <w:top w:val="none" w:sz="0" w:space="0" w:color="auto"/>
        <w:left w:val="none" w:sz="0" w:space="0" w:color="auto"/>
        <w:bottom w:val="none" w:sz="0" w:space="0" w:color="auto"/>
        <w:right w:val="none" w:sz="0" w:space="0" w:color="auto"/>
      </w:divBdr>
    </w:div>
    <w:div w:id="1566183368">
      <w:bodyDiv w:val="1"/>
      <w:marLeft w:val="0"/>
      <w:marRight w:val="0"/>
      <w:marTop w:val="0"/>
      <w:marBottom w:val="0"/>
      <w:divBdr>
        <w:top w:val="none" w:sz="0" w:space="0" w:color="auto"/>
        <w:left w:val="none" w:sz="0" w:space="0" w:color="auto"/>
        <w:bottom w:val="none" w:sz="0" w:space="0" w:color="auto"/>
        <w:right w:val="none" w:sz="0" w:space="0" w:color="auto"/>
      </w:divBdr>
    </w:div>
    <w:div w:id="21334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stenfeld.de/presse_de" TargetMode="External"/><Relationship Id="rId3" Type="http://schemas.openxmlformats.org/officeDocument/2006/relationships/webSettings" Target="webSettings.xml"/><Relationship Id="rId7" Type="http://schemas.openxmlformats.org/officeDocument/2006/relationships/hyperlink" Target="http://www.dancefir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erstenfeld.de" TargetMode="External"/><Relationship Id="rId1" Type="http://schemas.openxmlformats.org/officeDocument/2006/relationships/hyperlink" Target="http://www.dancefir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Pressestelle Veranstaltungsforum</dc:creator>
  <cp:lastModifiedBy>Waldmüller, Zoryana</cp:lastModifiedBy>
  <cp:revision>19</cp:revision>
  <cp:lastPrinted>2018-03-20T08:28:00Z</cp:lastPrinted>
  <dcterms:created xsi:type="dcterms:W3CDTF">2022-03-19T15:12:00Z</dcterms:created>
  <dcterms:modified xsi:type="dcterms:W3CDTF">2024-03-18T21:20:00Z</dcterms:modified>
</cp:coreProperties>
</file>